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61" w:rsidRDefault="00AE2F61" w:rsidP="00AE2F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ИЗАЧАЛЬНО ВЫЩЕСТОЯЩИЙ ДОМ ИЗНАЧАЛЬНО ВЫШЕСТОЯЩЕГО ОТЦА</w:t>
      </w:r>
    </w:p>
    <w:p w:rsidR="00AE2F61" w:rsidRDefault="00AE2F61" w:rsidP="00AE2F6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E2F61" w:rsidRPr="003845BD" w:rsidRDefault="00AE2F61" w:rsidP="00AE2F61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45BD">
        <w:rPr>
          <w:rFonts w:ascii="Times New Roman" w:hAnsi="Times New Roman" w:cs="Times New Roman"/>
          <w:i/>
          <w:sz w:val="24"/>
          <w:szCs w:val="24"/>
          <w:lang w:val="ru-RU"/>
        </w:rPr>
        <w:t>Владыка Синтеза ИВО ИВДИВО</w:t>
      </w:r>
    </w:p>
    <w:p w:rsidR="00AE2F61" w:rsidRPr="003845BD" w:rsidRDefault="00AE2F61" w:rsidP="00AE2F61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45BD">
        <w:rPr>
          <w:rFonts w:ascii="Times New Roman" w:hAnsi="Times New Roman" w:cs="Times New Roman"/>
          <w:i/>
          <w:sz w:val="24"/>
          <w:szCs w:val="24"/>
          <w:lang w:val="ru-RU"/>
        </w:rPr>
        <w:t>Агапова Светлана</w:t>
      </w:r>
    </w:p>
    <w:p w:rsidR="00AE2F61" w:rsidRPr="003845BD" w:rsidRDefault="00AE2F61" w:rsidP="00AE2F61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845BD">
        <w:rPr>
          <w:rFonts w:ascii="Times New Roman" w:hAnsi="Times New Roman" w:cs="Times New Roman"/>
          <w:i/>
          <w:sz w:val="24"/>
          <w:szCs w:val="24"/>
          <w:lang w:val="ru-RU"/>
        </w:rPr>
        <w:t>2026г.</w:t>
      </w:r>
    </w:p>
    <w:p w:rsidR="00AE2F61" w:rsidRPr="007F13FD" w:rsidRDefault="00AE2F61" w:rsidP="00AE2F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Статья.</w:t>
      </w:r>
    </w:p>
    <w:p w:rsidR="00AE2F61" w:rsidRDefault="00AE2F61" w:rsidP="00AE2F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Цивилизационно-Парадигмальный Образ Информации ИВО.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Эпоху Огня и Синтеза, которая развёрнута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ИВОтцом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Планете, меняется взгляд на Информацию, так как она становится огненно-синтезной и имеет новый принцип материализации. И мы видим, что Эпоха Огня и Синтеза строится в первую очередь нами, как Отец -Человек-Субъектами.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ИВОтец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создал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метакосмосы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космосы, архетипы и реальности для Человека и они пока для нас неисповедимы, не определены и неизречены и только когда мы как Субъекты, начинаем ходить, жить по космосам, реальностям, применяясь Синтезом, то есть начинаем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субъективизировать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разработанным Синтезом реальности, осваивать их, оживотворяя собою космос - возникает среда как субстанция несущая свод данных, знаний, сведений уменьшающих неопределённость и связывающая реальность Субъекта и реальность ИВО, которую мы называем Информацией.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 есть Информация рождается как среда взаимодействия Субъекта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ИВ Аватаров Синтеза,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субъективизацией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реальности – разработкой реальности нашим применённым Синтезом. Поэтому восприятие Информации ИВО может идти только Субъектом.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 ИВО, организована материей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Огнём Я-Есмь. Функционал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синтезировать в себе все качества и свойства разных видов материи между собой в однородную цельность и оперировать ими.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может объединять виды материи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рассоздавать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их, даёт оперирование материальными возможностями. Одно из важных свойств и качеств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синтезировать и объединять все наши записи и накопления в Я-Есмь, а также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рассоздавать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старое и ненужное, выявлять наш лучший опыт и объединять с опытом Аватаров Синтеза. Именно здесь мы можем насыщаться и напитываться опытом Аватаров Синтеза, входя в совместную деятельность.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Всетика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собирает качества, свойства, возможности, умения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такого опыта с ИВ Аватарами Синтеза и синтезирует их нашим Я-Есмь.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Такое свойство материи создаёт однородную среду из разных качеств, разных видов материи для передачи Информации ИВО, по всем видам организации материи, которая далее распознается нашим Я-Есмь.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ИВО – инструмент, несущий в себе 64-ричность фундаментальностей Огня, и 64-ричность видов материи, а также 16-рицу огнеобразов, оформляясь ею.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– многоуровневая теза, выявляется каждому по мере подготовки, по сути – это разные субъядерные связки, которые мы понимаем по нашей содержательности, или распознаем по своей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образтипичности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Я-Есмь.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Информация строит внешнюю объективную реальность Субъекта по его внутренней Парадигме 16-рицей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парадигмальных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оснований от Общего до Синтезного. Она изначально насыщенна записями Синтеза и Огня ИВО, что даёт возможность перестроить наши записи глубоко, на уровнях фундаментальностей, 16-рично парадигмально,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пересинтезируя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записи Духа в Я-Есмь. </w:t>
      </w:r>
      <w:r w:rsidRPr="006D2CB0">
        <w:rPr>
          <w:rFonts w:ascii="Times New Roman" w:hAnsi="Times New Roman" w:cs="Times New Roman"/>
          <w:sz w:val="24"/>
          <w:szCs w:val="24"/>
          <w:lang w:val="ru-RU"/>
        </w:rPr>
        <w:t>Вышестоящая Информация ИВО управляет нижестоящей материе</w:t>
      </w:r>
      <w:r>
        <w:rPr>
          <w:rFonts w:ascii="Times New Roman" w:hAnsi="Times New Roman" w:cs="Times New Roman"/>
          <w:sz w:val="24"/>
          <w:szCs w:val="24"/>
          <w:lang w:val="ru-RU"/>
        </w:rPr>
        <w:t>й, так как иерархически выше её.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ИВОтец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насыщает Субъекта и каждую Часть Информационным Синтезом, Информацией ИВО, при каждом общении с Отцом.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среда складываясь развёртывает информационный поток вокруг каждого из нас, насыщенный квантами – носителями информации, которые передают, записывают информацию в ядра. Ядра в свою очередь раскрываются пакетом огнеобразов от ядра до спина, насыщенными содержанием данной информации, которая может распространяться уже по всем видам организации материи (космосам, архетипам, реальностям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536B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далее Я-Есмь каждого из нас расшифровывает Информацию ИВО, по качеству сложенной парадигмы и разработанному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Образтипу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Я-Есмь расшифровывать Информацию ИВО, характеризуется распознанием частностей, записанных в Информации ИВО, так как в самом Я-Есмь концентрируется вся 1152-рица Огней ИВО. Где «Я» - как огненная составляющая 1152-рицы Огней ИВО и «Есмь» материя – это то что разработано, распознано, систематизировано из этих Огней, 64-рицей фундаментальностей и 64-рицей видов материи. Поэтому Я-Есмь может ловить чувства, мысли, ощущения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оперирует ими, расшифровывая, считывая записи огнеобразов из информационной среды, связывая их в новую субъядерную связь для преображения и усвоения. Чем больше записей информации можем обработать, тем соответственно сильнее разит наш Я-Есмь.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Насыщенность информационной среды, квантовых полей Субъекта –соответствует его подготовки, реализациями, фундаментальностями, видами материи, которыми оперирует или живёт Субъект.</w:t>
      </w:r>
    </w:p>
    <w:p w:rsidR="00AE2F61" w:rsidRPr="00C772D8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примере 8-рицы явления от Человека до Отца: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Человека – свой набор субъядерности с насыщенностью содержания Жизни Компетенциями ИВО.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Посвящённого – субъядерность с содержанием Репликации Посвящений.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Служащего – содержательность Созидания Статусов ИВО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Ипостаси – насыщенность Творения Творящим Синтезом ИВО.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Учителя выражается насыщенностью Любовью Совершенств ИВО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Владыки – насыщенность содержания Мудрости Иерархизации ИВО.</w:t>
      </w:r>
    </w:p>
    <w:p w:rsidR="00AE2F61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Информация Аватара – насыщенность содержания Воли Ивдивости ИВО.</w:t>
      </w:r>
    </w:p>
    <w:p w:rsidR="00AE2F61" w:rsidRPr="00065A3A" w:rsidRDefault="00AE2F61" w:rsidP="00AE2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Отца – насыщенность Синтеза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Ивостью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  <w:r w:rsidRPr="003D7EF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AE2F61" w:rsidRPr="00065A3A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Важное умение – сопрягать информационные поля, где главное действовать по сознанию с каждым. При общении с человечеством нужно регулировать информационный поток, уметь иерархизировать и систематизировать подачу информации, создавать среду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совместного созидания частностей. Информация - требует тонкого и точного подхода, неся тот результат, который должен сложиться в материи и преобразить её.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Одним из критериев цивилизованности в Эпоху Огня и Синтеза, является взаимодействие Субъекта с Иерархией ИВО. Способность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скоростно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реагировать на изменение в ИВДИВО, на изменения Огня и Синтеза, общение с ИВАС – это умение принимать, распознавать и оперировать Информацией ИВО, складывается по потенциалу Жизни, которую ИВО заложил в Человечество.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82A">
        <w:rPr>
          <w:rFonts w:ascii="Times New Roman" w:hAnsi="Times New Roman" w:cs="Times New Roman"/>
          <w:sz w:val="24"/>
          <w:szCs w:val="24"/>
          <w:lang w:val="ru-RU"/>
        </w:rPr>
        <w:t xml:space="preserve">Потенциал Цивилизации определяется внутренним качеством Жизни каждого. </w:t>
      </w:r>
      <w:r>
        <w:rPr>
          <w:rFonts w:ascii="Times New Roman" w:hAnsi="Times New Roman" w:cs="Times New Roman"/>
          <w:sz w:val="24"/>
          <w:szCs w:val="24"/>
          <w:lang w:val="ru-RU"/>
        </w:rPr>
        <w:t>Каждая Жизнь</w:t>
      </w:r>
      <w:r w:rsidRPr="00B2782A">
        <w:rPr>
          <w:rFonts w:ascii="Times New Roman" w:hAnsi="Times New Roman" w:cs="Times New Roman"/>
          <w:sz w:val="24"/>
          <w:szCs w:val="24"/>
          <w:lang w:val="ru-RU"/>
        </w:rPr>
        <w:t xml:space="preserve"> концентрирует в себе 64 вида материи, </w:t>
      </w:r>
      <w:r>
        <w:rPr>
          <w:rFonts w:ascii="Times New Roman" w:hAnsi="Times New Roman" w:cs="Times New Roman"/>
          <w:sz w:val="24"/>
          <w:szCs w:val="24"/>
          <w:lang w:val="ru-RU"/>
        </w:rPr>
        <w:t>64 фундаментальности, в 64-х видах Жизни, в 1073471824 реальностях/космосах, ч</w:t>
      </w:r>
      <w:r w:rsidRPr="00B2782A">
        <w:rPr>
          <w:rFonts w:ascii="Times New Roman" w:hAnsi="Times New Roman" w:cs="Times New Roman"/>
          <w:sz w:val="24"/>
          <w:szCs w:val="24"/>
          <w:lang w:val="ru-RU"/>
        </w:rPr>
        <w:t xml:space="preserve">ем больше видов материи концентрируется внутри, тем большим количеством видов материи </w:t>
      </w:r>
      <w:r>
        <w:rPr>
          <w:rFonts w:ascii="Times New Roman" w:hAnsi="Times New Roman" w:cs="Times New Roman"/>
          <w:sz w:val="24"/>
          <w:szCs w:val="24"/>
          <w:lang w:val="ru-RU"/>
        </w:rPr>
        <w:t>во вне с</w:t>
      </w:r>
      <w:r w:rsidRPr="00B2782A">
        <w:rPr>
          <w:rFonts w:ascii="Times New Roman" w:hAnsi="Times New Roman" w:cs="Times New Roman"/>
          <w:sz w:val="24"/>
          <w:szCs w:val="24"/>
          <w:lang w:val="ru-RU"/>
        </w:rPr>
        <w:t>можем управлять. Это право даёт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парадигмально</w:t>
      </w:r>
      <w:r w:rsidRPr="00B2782A">
        <w:rPr>
          <w:rFonts w:ascii="Times New Roman" w:hAnsi="Times New Roman" w:cs="Times New Roman"/>
          <w:sz w:val="24"/>
          <w:szCs w:val="24"/>
          <w:lang w:val="ru-RU"/>
        </w:rPr>
        <w:t>-цивилизованный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рост Субъекта.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82A">
        <w:rPr>
          <w:rFonts w:ascii="Times New Roman" w:hAnsi="Times New Roman" w:cs="Times New Roman"/>
          <w:sz w:val="24"/>
          <w:szCs w:val="24"/>
          <w:lang w:val="ru-RU"/>
        </w:rPr>
        <w:t>Чем выше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потенциал Жизни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ИВОтец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выделил на Человечество, тем эта</w:t>
      </w:r>
      <w:r w:rsidRPr="00B2782A">
        <w:rPr>
          <w:rFonts w:ascii="Times New Roman" w:hAnsi="Times New Roman" w:cs="Times New Roman"/>
          <w:sz w:val="24"/>
          <w:szCs w:val="24"/>
          <w:lang w:val="ru-RU"/>
        </w:rPr>
        <w:t xml:space="preserve"> Цивилизация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иерархически выше, тем масштабнее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вариативнее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поток Информации ИВО идёт Человечеству.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Планете Земля развёрнута Тонко-физическая Цивилизация, то есть на каждого Человека-Землянина постоянно действует информационный поток дуумвирата миров Тонкого и Физического.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Квантирование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Человечества идёт двумя видами вещества свето-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-веществом, и по мере насыщения данной субъядерностью, постепенно люди начинают видеть и распознавать Тонкий мир, начинают жить в синтезе двух миров. Биология Человека, физиология головного мозга перестраиваются на новые способности. Потенциал Цивилизации Планеты Земля растёт.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то же время источником Информации ИВО для Должностно Полномочных, являются в первую очередь Указы и Р</w:t>
      </w:r>
      <w:r w:rsidRPr="006D2CB0">
        <w:rPr>
          <w:rFonts w:ascii="Times New Roman" w:hAnsi="Times New Roman" w:cs="Times New Roman"/>
          <w:sz w:val="24"/>
          <w:szCs w:val="24"/>
          <w:lang w:val="ru-RU"/>
        </w:rPr>
        <w:t xml:space="preserve">аспоряжения </w:t>
      </w:r>
      <w:proofErr w:type="spellStart"/>
      <w:r w:rsidRPr="006D2CB0">
        <w:rPr>
          <w:rFonts w:ascii="Times New Roman" w:hAnsi="Times New Roman" w:cs="Times New Roman"/>
          <w:sz w:val="24"/>
          <w:szCs w:val="24"/>
          <w:lang w:val="ru-RU"/>
        </w:rPr>
        <w:t>ИВОтца</w:t>
      </w:r>
      <w:proofErr w:type="spellEnd"/>
      <w:r w:rsidRPr="006D2CB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Которые несут в себе весь парадигмально-стратегический концепт как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ИВОтец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строит Мироздание и каждого Человека.</w:t>
      </w:r>
    </w:p>
    <w:p w:rsidR="00AE2F61" w:rsidRDefault="00AE2F61" w:rsidP="00AE2F6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эффективной и результативной деятельности Должностно Полномочных в ИВДИВО ИВАС К.Х рекомендовал на разные цели деятельности стяжать Эталоны Информации ИВО у разных ИВАС, научиться работать с ними. Обеспечивая и поддерживая тем самым чистоту и качество Информационной среды ИВДИВО, и в целом на Планете Земля.</w:t>
      </w:r>
    </w:p>
    <w:p w:rsidR="007F3DFC" w:rsidRPr="00AE2F61" w:rsidRDefault="007F3DFC">
      <w:pPr>
        <w:rPr>
          <w:lang w:val="ru-RU"/>
        </w:rPr>
      </w:pPr>
      <w:bookmarkStart w:id="0" w:name="_GoBack"/>
      <w:bookmarkEnd w:id="0"/>
    </w:p>
    <w:sectPr w:rsidR="007F3DFC" w:rsidRPr="00AE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61"/>
    <w:rsid w:val="007F3DFC"/>
    <w:rsid w:val="00A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9BC7-A783-4CDD-B75F-7EDC8C5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61"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2026-05-31T22:28:00Z</dcterms:created>
  <dcterms:modified xsi:type="dcterms:W3CDTF">2026-05-31T22:29:00Z</dcterms:modified>
</cp:coreProperties>
</file>